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37" w:type="dxa"/>
        <w:tblInd w:w="-365" w:type="dxa"/>
        <w:tblLayout w:type="fixed"/>
        <w:tblLook w:val="04A0"/>
      </w:tblPr>
      <w:tblGrid>
        <w:gridCol w:w="757"/>
        <w:gridCol w:w="2070"/>
        <w:gridCol w:w="990"/>
        <w:gridCol w:w="1800"/>
        <w:gridCol w:w="1890"/>
        <w:gridCol w:w="1530"/>
        <w:gridCol w:w="1710"/>
        <w:gridCol w:w="1620"/>
        <w:gridCol w:w="1440"/>
        <w:gridCol w:w="1530"/>
      </w:tblGrid>
      <w:tr w:rsidR="0055003D" w:rsidRPr="00D93CAD" w:rsidTr="00ED4A9F">
        <w:tc>
          <w:tcPr>
            <w:tcW w:w="757" w:type="dxa"/>
          </w:tcPr>
          <w:p w:rsidR="0055003D" w:rsidRPr="00D93CAD" w:rsidRDefault="0055003D" w:rsidP="00ED4A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3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</w:t>
            </w:r>
          </w:p>
        </w:tc>
        <w:tc>
          <w:tcPr>
            <w:tcW w:w="14580" w:type="dxa"/>
            <w:gridSpan w:val="9"/>
          </w:tcPr>
          <w:p w:rsidR="0055003D" w:rsidRPr="00D93CAD" w:rsidRDefault="0055003D" w:rsidP="00ED4A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3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 стадия основного этап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D93C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2020 г.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55003D" w:rsidRPr="00C52DA6" w:rsidTr="00ED4A9F">
        <w:tc>
          <w:tcPr>
            <w:tcW w:w="757" w:type="dxa"/>
          </w:tcPr>
          <w:p w:rsidR="0055003D" w:rsidRPr="00C52DA6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07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Концептуальная разработка, нормативная регламентация модели Центра коллективного пользования высоко оснащенными объектами спортивной инфраструктуры Тюменской области по лыжным гонкам и биатлону; обсуждение модели в профессиональном сообществе, закрепление в документах региональных органов власти, федераций по видам спорта</w:t>
            </w:r>
          </w:p>
        </w:tc>
        <w:tc>
          <w:tcPr>
            <w:tcW w:w="990" w:type="dxa"/>
          </w:tcPr>
          <w:p w:rsidR="0055003D" w:rsidRPr="00C52DA6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 кв.</w:t>
            </w:r>
          </w:p>
          <w:p w:rsidR="0055003D" w:rsidRPr="00C52DA6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80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Концепция, модель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 коллективного пользования высоко оснащенными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ктами спортивной инфраструктуры</w:t>
            </w:r>
          </w:p>
        </w:tc>
        <w:tc>
          <w:tcPr>
            <w:tcW w:w="1890" w:type="dxa"/>
          </w:tcPr>
          <w:p w:rsidR="0055003D" w:rsidRPr="00541DE9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55003D" w:rsidRPr="00541DE9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научно-образовательные организации,</w:t>
            </w:r>
          </w:p>
          <w:p w:rsidR="0055003D" w:rsidRPr="00541DE9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партнерские организации,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органы власти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8956D5" w:rsidRDefault="008956D5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F699F" w:rsidRDefault="00BC39A9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Д.Г.</w:t>
            </w:r>
            <w:r w:rsidR="008956D5">
              <w:rPr>
                <w:rFonts w:ascii="Times New Roman" w:hAnsi="Times New Roman" w:cs="Times New Roman"/>
                <w:sz w:val="20"/>
                <w:szCs w:val="24"/>
              </w:rPr>
              <w:t xml:space="preserve">Бобин </w:t>
            </w:r>
          </w:p>
          <w:p w:rsidR="0055003D" w:rsidRDefault="00BC39A9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К.В.</w:t>
            </w:r>
            <w:r w:rsidR="0055003D">
              <w:rPr>
                <w:rFonts w:ascii="Times New Roman" w:hAnsi="Times New Roman" w:cs="Times New Roman"/>
                <w:sz w:val="20"/>
                <w:szCs w:val="24"/>
              </w:rPr>
              <w:t xml:space="preserve">Шмелева </w:t>
            </w:r>
          </w:p>
          <w:p w:rsidR="008956D5" w:rsidRDefault="00BC39A9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А.В. </w:t>
            </w:r>
            <w:r w:rsidR="00DB11C7">
              <w:rPr>
                <w:rFonts w:ascii="Times New Roman" w:hAnsi="Times New Roman" w:cs="Times New Roman"/>
                <w:sz w:val="20"/>
                <w:szCs w:val="24"/>
              </w:rPr>
              <w:t>Халманских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(аналитики, консультанты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методисты,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торы)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220 тыс. руб.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оплата труда, отчисления;материально-технические затраты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003D" w:rsidRPr="00C52DA6" w:rsidRDefault="0055003D" w:rsidP="00ED4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омещения и оборудование ОСШОР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Л.Н. Носковой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(проектный офис)</w:t>
            </w:r>
          </w:p>
        </w:tc>
        <w:tc>
          <w:tcPr>
            <w:tcW w:w="1440" w:type="dxa"/>
          </w:tcPr>
          <w:p w:rsidR="0055003D" w:rsidRPr="00D02AFB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Экспертные услуги (работы), материалы 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ТюмГУ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Департамента ФКСиДО ТО,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ТюмГУ</w:t>
            </w:r>
          </w:p>
          <w:p w:rsidR="0055003D" w:rsidRPr="00C52DA6" w:rsidRDefault="0055003D" w:rsidP="00ED4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Бюджет Тюменской 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средства государствен- ного задания ОСШОР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E4">
              <w:rPr>
                <w:rFonts w:ascii="Times New Roman" w:hAnsi="Times New Roman" w:cs="Times New Roman"/>
                <w:sz w:val="20"/>
                <w:szCs w:val="24"/>
              </w:rPr>
              <w:t>Л.Н. Носковой</w:t>
            </w:r>
          </w:p>
        </w:tc>
      </w:tr>
      <w:tr w:rsidR="0055003D" w:rsidRPr="00C52DA6" w:rsidTr="00ED4A9F">
        <w:tc>
          <w:tcPr>
            <w:tcW w:w="757" w:type="dxa"/>
          </w:tcPr>
          <w:p w:rsidR="0055003D" w:rsidRPr="00C52DA6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07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Концептуальная разработка, нормативная регламентация модели Центра компетенций Тюменской области по лыжным гонкам и биатлону; обсуждение модели в профессиональном сообществе, закрепление в документах региональных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власти, федераций по видам спорта</w:t>
            </w:r>
          </w:p>
        </w:tc>
        <w:tc>
          <w:tcPr>
            <w:tcW w:w="990" w:type="dxa"/>
          </w:tcPr>
          <w:p w:rsidR="0055003D" w:rsidRPr="00C52DA6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80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Концепция, модель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отраслевого центра компетенций</w:t>
            </w:r>
          </w:p>
        </w:tc>
        <w:tc>
          <w:tcPr>
            <w:tcW w:w="1890" w:type="dxa"/>
          </w:tcPr>
          <w:p w:rsidR="0055003D" w:rsidRPr="00541DE9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55003D" w:rsidRPr="00541DE9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научно-образовательные организации,</w:t>
            </w:r>
          </w:p>
          <w:p w:rsidR="0055003D" w:rsidRPr="00541DE9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партнерские организации,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органы власти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8956D5" w:rsidRDefault="008956D5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53017" w:rsidRDefault="008956D5" w:rsidP="003530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Е.Ю. Коротк</w:t>
            </w:r>
            <w:r w:rsidR="00A215E9">
              <w:rPr>
                <w:rFonts w:ascii="Times New Roman" w:hAnsi="Times New Roman" w:cs="Times New Roman"/>
                <w:sz w:val="20"/>
                <w:szCs w:val="24"/>
              </w:rPr>
              <w:t>их</w:t>
            </w:r>
            <w:r w:rsidR="0035301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956D5" w:rsidRDefault="00353017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Е.Т. Колунин</w:t>
            </w:r>
          </w:p>
          <w:p w:rsidR="00353017" w:rsidRDefault="00353017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А.В. </w:t>
            </w:r>
            <w:r w:rsidR="00DB11C7">
              <w:rPr>
                <w:rFonts w:ascii="Times New Roman" w:hAnsi="Times New Roman" w:cs="Times New Roman"/>
                <w:sz w:val="20"/>
                <w:szCs w:val="24"/>
              </w:rPr>
              <w:t>Халманских</w:t>
            </w:r>
          </w:p>
          <w:p w:rsidR="0055003D" w:rsidRPr="00C52DA6" w:rsidRDefault="008956D5" w:rsidP="0089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Н.И. Овчинникова</w:t>
            </w:r>
            <w:r w:rsidR="0055003D" w:rsidRPr="00D02AF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F6">
              <w:rPr>
                <w:rFonts w:ascii="Times New Roman" w:hAnsi="Times New Roman" w:cs="Times New Roman"/>
                <w:sz w:val="20"/>
                <w:szCs w:val="20"/>
              </w:rPr>
              <w:t>5 специалистов (аналит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ики, </w:t>
            </w:r>
            <w:r w:rsidRPr="00D870F6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методисты, администра-торы)</w:t>
            </w:r>
          </w:p>
        </w:tc>
        <w:tc>
          <w:tcPr>
            <w:tcW w:w="171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220 тыс. руб.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оплата труда, отчисления;материально-технические затраты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003D" w:rsidRPr="00C52DA6" w:rsidRDefault="0055003D" w:rsidP="00ED4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омещения и оборудование ОСШОР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Л.Н. Носковой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(проектный офис)</w:t>
            </w:r>
          </w:p>
        </w:tc>
        <w:tc>
          <w:tcPr>
            <w:tcW w:w="144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Экспертные услуги (работы), материалы 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ТюмГУ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003D" w:rsidRPr="00D02AFB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 ФКСиДО ТО</w:t>
            </w:r>
          </w:p>
          <w:p w:rsidR="0055003D" w:rsidRPr="00D02AFB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Бюджет Тюменской 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средства государствен- ного задания ОСШОР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E4">
              <w:rPr>
                <w:rFonts w:ascii="Times New Roman" w:hAnsi="Times New Roman" w:cs="Times New Roman"/>
                <w:sz w:val="20"/>
                <w:szCs w:val="24"/>
              </w:rPr>
              <w:t>Л.Н. Носковой</w:t>
            </w:r>
          </w:p>
        </w:tc>
      </w:tr>
      <w:tr w:rsidR="0055003D" w:rsidRPr="00C52DA6" w:rsidTr="00ED4A9F">
        <w:tc>
          <w:tcPr>
            <w:tcW w:w="757" w:type="dxa"/>
          </w:tcPr>
          <w:p w:rsidR="0055003D" w:rsidRPr="00C52DA6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07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Апробация технологии мониторинга и оценки качества подготовки спортивного резерва по лыжным гонкам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биатлону</w:t>
            </w:r>
          </w:p>
        </w:tc>
        <w:tc>
          <w:tcPr>
            <w:tcW w:w="990" w:type="dxa"/>
          </w:tcPr>
          <w:p w:rsidR="0055003D" w:rsidRPr="00C52DA6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80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Информационно-аналитический отчет, рекомендации по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недрению, программа мониторинга</w:t>
            </w:r>
          </w:p>
        </w:tc>
        <w:tc>
          <w:tcPr>
            <w:tcW w:w="1890" w:type="dxa"/>
          </w:tcPr>
          <w:p w:rsidR="0055003D" w:rsidRPr="00541DE9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15E9" w:rsidRDefault="00A215E9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5E9" w:rsidRDefault="00A215E9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Е.А. Реуцкая</w:t>
            </w:r>
          </w:p>
          <w:p w:rsidR="0080386D" w:rsidRDefault="0080386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Н.С. Загурский</w:t>
            </w:r>
          </w:p>
          <w:p w:rsidR="0080386D" w:rsidRDefault="0080386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А.В. </w:t>
            </w:r>
            <w:r w:rsidR="00DB11C7">
              <w:rPr>
                <w:rFonts w:ascii="Times New Roman" w:hAnsi="Times New Roman" w:cs="Times New Roman"/>
                <w:sz w:val="20"/>
                <w:szCs w:val="24"/>
              </w:rPr>
              <w:t>Халманских</w:t>
            </w:r>
          </w:p>
          <w:p w:rsidR="0055003D" w:rsidRPr="00C52DA6" w:rsidRDefault="0055003D" w:rsidP="00A21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 xml:space="preserve">Н.И. Овчинникова </w:t>
            </w:r>
          </w:p>
        </w:tc>
        <w:tc>
          <w:tcPr>
            <w:tcW w:w="1530" w:type="dxa"/>
          </w:tcPr>
          <w:p w:rsidR="0055003D" w:rsidRPr="001F0D92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92">
              <w:rPr>
                <w:rFonts w:ascii="Times New Roman" w:hAnsi="Times New Roman" w:cs="Times New Roman"/>
                <w:sz w:val="20"/>
                <w:szCs w:val="20"/>
              </w:rPr>
              <w:t>8 специалистов (социологи, 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аналитики, научные кураторы)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950 тыс. руб.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оплата труда, отчисления;транспортные расходы;материально-технические затраты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омещения и оборудование ОСШОР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Л.Н. Носковой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(проектный офис)</w:t>
            </w:r>
          </w:p>
        </w:tc>
        <w:tc>
          <w:tcPr>
            <w:tcW w:w="1440" w:type="dxa"/>
          </w:tcPr>
          <w:p w:rsidR="0055003D" w:rsidRPr="00D02AFB" w:rsidRDefault="0055003D" w:rsidP="0080386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Экспертные услуги (работы), материалы </w:t>
            </w:r>
            <w:r w:rsidR="0080386D">
              <w:rPr>
                <w:rFonts w:ascii="Times New Roman" w:hAnsi="Times New Roman" w:cs="Times New Roman"/>
                <w:sz w:val="20"/>
                <w:szCs w:val="20"/>
              </w:rPr>
              <w:t>СибГУФК</w:t>
            </w:r>
          </w:p>
        </w:tc>
        <w:tc>
          <w:tcPr>
            <w:tcW w:w="153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Бюджет Тюменской 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средства государствен- ного задания ОСШОР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9E4">
              <w:rPr>
                <w:rFonts w:ascii="Times New Roman" w:hAnsi="Times New Roman" w:cs="Times New Roman"/>
                <w:sz w:val="20"/>
                <w:szCs w:val="24"/>
              </w:rPr>
              <w:t>Л.Н. Носковой</w:t>
            </w:r>
          </w:p>
        </w:tc>
      </w:tr>
      <w:tr w:rsidR="0055003D" w:rsidRPr="00883A6D" w:rsidTr="00ED4A9F">
        <w:tc>
          <w:tcPr>
            <w:tcW w:w="757" w:type="dxa"/>
          </w:tcPr>
          <w:p w:rsidR="0055003D" w:rsidRPr="00C52DA6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07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Разработка и апробация средств и методов психологического сопровождения подготовки спортивного резерва</w:t>
            </w:r>
          </w:p>
        </w:tc>
        <w:tc>
          <w:tcPr>
            <w:tcW w:w="990" w:type="dxa"/>
          </w:tcPr>
          <w:p w:rsidR="0055003D" w:rsidRPr="00C52DA6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180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Информационно-аналитический отчет, рекомендации по внедрению,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психологического сопровождения</w:t>
            </w:r>
          </w:p>
        </w:tc>
        <w:tc>
          <w:tcPr>
            <w:tcW w:w="1890" w:type="dxa"/>
          </w:tcPr>
          <w:p w:rsidR="0055003D" w:rsidRPr="00541DE9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15E9" w:rsidRDefault="00A215E9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5E9" w:rsidRDefault="00A215E9" w:rsidP="00A21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И.В. Манжелей</w:t>
            </w:r>
          </w:p>
          <w:p w:rsidR="0055003D" w:rsidRDefault="0080386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А.В. </w:t>
            </w:r>
            <w:r w:rsidR="00DB11C7">
              <w:rPr>
                <w:rFonts w:ascii="Times New Roman" w:hAnsi="Times New Roman" w:cs="Times New Roman"/>
                <w:sz w:val="20"/>
                <w:szCs w:val="24"/>
              </w:rPr>
              <w:t>Халманских</w:t>
            </w:r>
          </w:p>
          <w:p w:rsidR="0080386D" w:rsidRPr="00D02AFB" w:rsidRDefault="0080386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Е.Ю. Коротких </w:t>
            </w:r>
          </w:p>
          <w:p w:rsidR="0055003D" w:rsidRPr="00C52DA6" w:rsidRDefault="0055003D" w:rsidP="00A21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003D" w:rsidRPr="00A10F25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25">
              <w:rPr>
                <w:rFonts w:ascii="Times New Roman" w:hAnsi="Times New Roman" w:cs="Times New Roman"/>
                <w:sz w:val="20"/>
                <w:szCs w:val="20"/>
              </w:rPr>
              <w:t xml:space="preserve">6 специалистов (психологи,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консультанты, научные кураторы)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570 тыс. руб.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отчисления,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психологичес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кая диагностика и консультиро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-вание,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материально-технические затраты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омещения и оборудование ОСШОР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Л.Н. Носковой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(проектный офис), партнерских организаций</w:t>
            </w:r>
          </w:p>
        </w:tc>
        <w:tc>
          <w:tcPr>
            <w:tcW w:w="1440" w:type="dxa"/>
          </w:tcPr>
          <w:p w:rsidR="0080386D" w:rsidRDefault="0080386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Экспертные услуги (работы), материалы</w:t>
            </w:r>
          </w:p>
          <w:p w:rsidR="0055003D" w:rsidRPr="00C52DA6" w:rsidRDefault="0080386D" w:rsidP="00ED4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ТюмГУ</w:t>
            </w:r>
          </w:p>
        </w:tc>
        <w:tc>
          <w:tcPr>
            <w:tcW w:w="153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Бюджет Тюменской 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средства государствен- ного задания ОСШОР</w:t>
            </w:r>
          </w:p>
          <w:p w:rsidR="0055003D" w:rsidRPr="00883A6D" w:rsidRDefault="0055003D" w:rsidP="00ED4A9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809E4">
              <w:rPr>
                <w:rFonts w:ascii="Times New Roman" w:hAnsi="Times New Roman" w:cs="Times New Roman"/>
                <w:sz w:val="20"/>
                <w:szCs w:val="24"/>
              </w:rPr>
              <w:t>Л.Н. Носковой</w:t>
            </w:r>
          </w:p>
        </w:tc>
      </w:tr>
      <w:tr w:rsidR="0055003D" w:rsidRPr="006D5D9F" w:rsidTr="00ED4A9F">
        <w:tc>
          <w:tcPr>
            <w:tcW w:w="757" w:type="dxa"/>
          </w:tcPr>
          <w:p w:rsidR="0055003D" w:rsidRPr="006D5D9F" w:rsidRDefault="0055003D" w:rsidP="00ED4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2.1.5.</w:t>
            </w:r>
          </w:p>
        </w:tc>
        <w:tc>
          <w:tcPr>
            <w:tcW w:w="2070" w:type="dxa"/>
          </w:tcPr>
          <w:p w:rsidR="0055003D" w:rsidRPr="006D5D9F" w:rsidRDefault="0055003D" w:rsidP="00ED4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Медицинское сопровождение </w:t>
            </w: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подготовки спортивного резерва</w:t>
            </w:r>
          </w:p>
        </w:tc>
        <w:tc>
          <w:tcPr>
            <w:tcW w:w="990" w:type="dxa"/>
          </w:tcPr>
          <w:p w:rsidR="0055003D" w:rsidRPr="006D5D9F" w:rsidRDefault="0055003D" w:rsidP="00ED4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2-3 кв. 2020 г.</w:t>
            </w:r>
          </w:p>
        </w:tc>
        <w:tc>
          <w:tcPr>
            <w:tcW w:w="1800" w:type="dxa"/>
          </w:tcPr>
          <w:p w:rsidR="0055003D" w:rsidRPr="006D5D9F" w:rsidRDefault="0055003D" w:rsidP="00ED4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Информационно-аналитический отчет, рекомендации по внедрению, прогр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амм</w:t>
            </w: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медицинского сопровождения</w:t>
            </w:r>
          </w:p>
        </w:tc>
        <w:tc>
          <w:tcPr>
            <w:tcW w:w="1890" w:type="dxa"/>
          </w:tcPr>
          <w:p w:rsidR="0055003D" w:rsidRPr="006D5D9F" w:rsidRDefault="0055003D" w:rsidP="00ED4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Проектный офис,</w:t>
            </w:r>
          </w:p>
          <w:p w:rsidR="0055003D" w:rsidRDefault="0023112E" w:rsidP="00ED4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ТО МКГ центр</w:t>
            </w:r>
            <w:r w:rsidR="0055003D"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спортивные организации; </w:t>
            </w:r>
          </w:p>
          <w:p w:rsidR="00A215E9" w:rsidRDefault="00A215E9" w:rsidP="00ED4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15E9" w:rsidRPr="006D5D9F" w:rsidRDefault="00A215E9" w:rsidP="00ED4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Темпель Л.А.</w:t>
            </w:r>
          </w:p>
          <w:p w:rsidR="0055003D" w:rsidRPr="006D5D9F" w:rsidRDefault="00EF699F" w:rsidP="00ED4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Шмелева К.В.</w:t>
            </w:r>
          </w:p>
        </w:tc>
        <w:tc>
          <w:tcPr>
            <w:tcW w:w="1530" w:type="dxa"/>
          </w:tcPr>
          <w:p w:rsidR="0055003D" w:rsidRPr="006D5D9F" w:rsidRDefault="0055003D" w:rsidP="00ED4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специалистов (врачи, медицинские специалисты, консультанты)</w:t>
            </w:r>
          </w:p>
        </w:tc>
        <w:tc>
          <w:tcPr>
            <w:tcW w:w="1710" w:type="dxa"/>
          </w:tcPr>
          <w:p w:rsidR="0055003D" w:rsidRPr="006D5D9F" w:rsidRDefault="0055003D" w:rsidP="00ED4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1 200 тыс. руб. (оплата труда, отчисления;</w:t>
            </w:r>
          </w:p>
          <w:p w:rsidR="0055003D" w:rsidRPr="006D5D9F" w:rsidRDefault="0055003D" w:rsidP="00ED4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транспортные расходы;</w:t>
            </w:r>
          </w:p>
          <w:p w:rsidR="0055003D" w:rsidRPr="006D5D9F" w:rsidRDefault="0055003D" w:rsidP="00ED4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медицинские обследования и услуги;</w:t>
            </w:r>
          </w:p>
          <w:p w:rsidR="0055003D" w:rsidRPr="006D5D9F" w:rsidRDefault="0055003D" w:rsidP="00ED4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материально-технические затраты)</w:t>
            </w:r>
          </w:p>
        </w:tc>
        <w:tc>
          <w:tcPr>
            <w:tcW w:w="1620" w:type="dxa"/>
          </w:tcPr>
          <w:p w:rsidR="0055003D" w:rsidRPr="006D5D9F" w:rsidRDefault="0055003D" w:rsidP="00ED4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Помещения и оборудование ОСШОР</w:t>
            </w:r>
          </w:p>
          <w:p w:rsidR="0055003D" w:rsidRPr="006D5D9F" w:rsidRDefault="0055003D" w:rsidP="00ED4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Л.Н. Носковой</w:t>
            </w:r>
          </w:p>
          <w:p w:rsidR="0055003D" w:rsidRPr="006D5D9F" w:rsidRDefault="0055003D" w:rsidP="004068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(проектный офис), </w:t>
            </w:r>
            <w:r w:rsidR="00231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ТО МК</w:t>
            </w:r>
            <w:r w:rsidR="0040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231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</w:t>
            </w:r>
          </w:p>
        </w:tc>
        <w:tc>
          <w:tcPr>
            <w:tcW w:w="1440" w:type="dxa"/>
          </w:tcPr>
          <w:p w:rsidR="0055003D" w:rsidRPr="006D5D9F" w:rsidRDefault="0055003D" w:rsidP="00406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Экспертные услуги (работы), материалы </w:t>
            </w:r>
            <w:r w:rsidR="00231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ГАУЗ ТО МК</w:t>
            </w:r>
            <w:r w:rsidR="0040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2311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</w:t>
            </w:r>
          </w:p>
        </w:tc>
        <w:tc>
          <w:tcPr>
            <w:tcW w:w="1530" w:type="dxa"/>
          </w:tcPr>
          <w:p w:rsidR="0055003D" w:rsidRPr="006D5D9F" w:rsidRDefault="0055003D" w:rsidP="00ED4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Бюджет Тюменской области, средства государствен- ного задания ОСШОР</w:t>
            </w:r>
          </w:p>
          <w:p w:rsidR="0055003D" w:rsidRPr="006D5D9F" w:rsidRDefault="0055003D" w:rsidP="00ED4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6D5D9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Л.Н. Носковой</w:t>
            </w:r>
          </w:p>
        </w:tc>
      </w:tr>
      <w:tr w:rsidR="0055003D" w:rsidRPr="00D02AFB" w:rsidTr="00ED4A9F">
        <w:tc>
          <w:tcPr>
            <w:tcW w:w="757" w:type="dxa"/>
          </w:tcPr>
          <w:p w:rsidR="0055003D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207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апробация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комплексной системы диагностики юных лыжников и биатлонистов с целью определения перспективности и спортивной ориентации</w:t>
            </w:r>
          </w:p>
        </w:tc>
        <w:tc>
          <w:tcPr>
            <w:tcW w:w="990" w:type="dxa"/>
          </w:tcPr>
          <w:p w:rsidR="0055003D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-4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80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Информационно-аналитический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отчет, рекомендации по внедрению, методи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ческий диагностический комплекс</w:t>
            </w:r>
          </w:p>
        </w:tc>
        <w:tc>
          <w:tcPr>
            <w:tcW w:w="1890" w:type="dxa"/>
          </w:tcPr>
          <w:p w:rsidR="0055003D" w:rsidRPr="00541DE9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Проектный офис,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организации;</w:t>
            </w:r>
          </w:p>
          <w:p w:rsidR="002C1666" w:rsidRDefault="002C1666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12E" w:rsidRDefault="0023112E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Е.Ю. Коротких</w:t>
            </w:r>
          </w:p>
          <w:p w:rsidR="00B2439C" w:rsidRDefault="00B2439C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r w:rsidR="00DB11C7">
              <w:rPr>
                <w:rFonts w:ascii="Times New Roman" w:hAnsi="Times New Roman" w:cs="Times New Roman"/>
                <w:sz w:val="20"/>
                <w:szCs w:val="20"/>
              </w:rPr>
              <w:t>Халманских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Н.И. Овчинникова,</w:t>
            </w:r>
          </w:p>
          <w:p w:rsidR="0055003D" w:rsidRDefault="0055003D" w:rsidP="00EF6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003D" w:rsidRPr="008B1DAF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специалистов </w:t>
            </w:r>
            <w:r w:rsidRPr="008B1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(аналитики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1DA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консультанты, методисты)</w:t>
            </w:r>
          </w:p>
          <w:p w:rsidR="0055003D" w:rsidRPr="00A10F25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 тыс.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1DAF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труда, </w:t>
            </w:r>
            <w:r w:rsidRPr="008B1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отчисления;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материально-технические затраты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 xml:space="preserve">омещения и оборудование 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ОСШОР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Л.Н. Носковой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(проектный офис), партнерских организаций</w:t>
            </w:r>
          </w:p>
        </w:tc>
        <w:tc>
          <w:tcPr>
            <w:tcW w:w="1440" w:type="dxa"/>
          </w:tcPr>
          <w:p w:rsidR="0055003D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Экспертные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(работы), материалы </w:t>
            </w:r>
          </w:p>
          <w:p w:rsidR="0055003D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ТюмГУ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03D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Бюджет Тюменской </w:t>
            </w:r>
            <w:r w:rsidRPr="00D02AF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средства государствен- ного задания ОСШОР</w:t>
            </w:r>
          </w:p>
          <w:p w:rsidR="0055003D" w:rsidRPr="00D02AFB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809E4">
              <w:rPr>
                <w:rFonts w:ascii="Times New Roman" w:hAnsi="Times New Roman" w:cs="Times New Roman"/>
                <w:sz w:val="20"/>
                <w:szCs w:val="24"/>
              </w:rPr>
              <w:t>Л.Н. Носковой</w:t>
            </w:r>
          </w:p>
        </w:tc>
      </w:tr>
      <w:tr w:rsidR="0055003D" w:rsidRPr="00D02AFB" w:rsidTr="00ED4A9F">
        <w:tc>
          <w:tcPr>
            <w:tcW w:w="757" w:type="dxa"/>
          </w:tcPr>
          <w:p w:rsidR="0055003D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207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Разработка и апробация системы комплексного контроля функционального состояния юных лыжников и биатлонистов, позволяющей оценить кумулятивный тренировочный эффект на различных этапах годичного цикла подготовки</w:t>
            </w:r>
          </w:p>
        </w:tc>
        <w:tc>
          <w:tcPr>
            <w:tcW w:w="990" w:type="dxa"/>
          </w:tcPr>
          <w:p w:rsidR="0055003D" w:rsidRPr="00C52DA6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1-4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80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Система контроля (оперативный, текущий, этапный) и прогнозирования,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аппаратно-программный комплекс</w:t>
            </w:r>
          </w:p>
        </w:tc>
        <w:tc>
          <w:tcPr>
            <w:tcW w:w="1890" w:type="dxa"/>
          </w:tcPr>
          <w:p w:rsidR="0055003D" w:rsidRPr="00541DE9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организации;</w:t>
            </w:r>
          </w:p>
          <w:p w:rsidR="002C1666" w:rsidRDefault="002C1666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666" w:rsidRDefault="002C1666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Е.А. Реуцкая</w:t>
            </w:r>
          </w:p>
          <w:p w:rsidR="0023112E" w:rsidRDefault="0023112E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А.В. </w:t>
            </w:r>
            <w:r w:rsidR="00DB11C7">
              <w:rPr>
                <w:rFonts w:ascii="Times New Roman" w:hAnsi="Times New Roman" w:cs="Times New Roman"/>
                <w:sz w:val="20"/>
                <w:szCs w:val="24"/>
              </w:rPr>
              <w:t>Халманских</w:t>
            </w:r>
          </w:p>
          <w:p w:rsidR="0055003D" w:rsidRDefault="00114298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К.В. Шмелева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003D" w:rsidRPr="008B1DAF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AF">
              <w:rPr>
                <w:rFonts w:ascii="Times New Roman" w:hAnsi="Times New Roman" w:cs="Times New Roman"/>
                <w:sz w:val="20"/>
                <w:szCs w:val="20"/>
              </w:rPr>
              <w:t>5 специалистов (аналитики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1DAF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консультанты, методисты)</w:t>
            </w:r>
          </w:p>
          <w:p w:rsidR="0055003D" w:rsidRPr="00C52DA6" w:rsidRDefault="0055003D" w:rsidP="00ED4A9F">
            <w:pPr>
              <w:pStyle w:val="a4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790 тыс. руб.</w:t>
            </w:r>
          </w:p>
          <w:p w:rsidR="0055003D" w:rsidRPr="00C138EA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138EA">
              <w:rPr>
                <w:rFonts w:ascii="Times New Roman" w:hAnsi="Times New Roman" w:cs="Times New Roman"/>
                <w:sz w:val="20"/>
                <w:szCs w:val="20"/>
              </w:rPr>
              <w:t>оплата труда, отчисления;</w:t>
            </w:r>
          </w:p>
          <w:p w:rsidR="0055003D" w:rsidRPr="00C138EA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EA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специального оборудования и программного обеспечения;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EA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материально-технические затраты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омещения и оборудование ОСШОР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Л.Н. Носковой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(проектный офис), партнерских организаций</w:t>
            </w:r>
          </w:p>
        </w:tc>
        <w:tc>
          <w:tcPr>
            <w:tcW w:w="1440" w:type="dxa"/>
          </w:tcPr>
          <w:p w:rsidR="0055003D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Экспертные услуги (работы), материалы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СибГУФК</w:t>
            </w:r>
          </w:p>
        </w:tc>
        <w:tc>
          <w:tcPr>
            <w:tcW w:w="153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Бюджет Тюменской 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средства государствен- ного задания ОСШОР</w:t>
            </w:r>
          </w:p>
          <w:p w:rsidR="0055003D" w:rsidRPr="00D02AFB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809E4">
              <w:rPr>
                <w:rFonts w:ascii="Times New Roman" w:hAnsi="Times New Roman" w:cs="Times New Roman"/>
                <w:sz w:val="20"/>
                <w:szCs w:val="24"/>
              </w:rPr>
              <w:t>Л.Н. Носковой</w:t>
            </w:r>
          </w:p>
        </w:tc>
      </w:tr>
      <w:tr w:rsidR="0055003D" w:rsidRPr="00D02AFB" w:rsidTr="00ED4A9F">
        <w:tc>
          <w:tcPr>
            <w:tcW w:w="757" w:type="dxa"/>
          </w:tcPr>
          <w:p w:rsidR="0055003D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207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Концептуальная разработка, нормативное обоснование и регламентация моделей реализации программ спортивной подготовки по лыжным гонкам и биатлону в сетевой форме; обсуждение моделей в профессиональном сообществе</w:t>
            </w:r>
          </w:p>
        </w:tc>
        <w:tc>
          <w:tcPr>
            <w:tcW w:w="990" w:type="dxa"/>
          </w:tcPr>
          <w:p w:rsidR="0055003D" w:rsidRPr="00C52DA6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3-4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80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Описание типовых моделей сетевого взаимодействия, регламенты их применения, справка о нормативном обеспечении.</w:t>
            </w:r>
          </w:p>
        </w:tc>
        <w:tc>
          <w:tcPr>
            <w:tcW w:w="1890" w:type="dxa"/>
          </w:tcPr>
          <w:p w:rsidR="0055003D" w:rsidRPr="00541DE9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организации;</w:t>
            </w:r>
          </w:p>
          <w:p w:rsidR="00B2439C" w:rsidRDefault="00B2439C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39C" w:rsidRDefault="00B2439C" w:rsidP="00B2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Е.Т. Колунин</w:t>
            </w:r>
          </w:p>
          <w:p w:rsidR="0055003D" w:rsidRDefault="00934351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И.В. Манжелей</w:t>
            </w:r>
          </w:p>
          <w:p w:rsidR="00934351" w:rsidRDefault="00934351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r w:rsidR="00DB11C7">
              <w:rPr>
                <w:rFonts w:ascii="Times New Roman" w:hAnsi="Times New Roman" w:cs="Times New Roman"/>
                <w:sz w:val="20"/>
                <w:szCs w:val="20"/>
              </w:rPr>
              <w:t>Халманских</w:t>
            </w:r>
          </w:p>
          <w:p w:rsidR="00934351" w:rsidRDefault="00934351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003D" w:rsidRPr="00C13329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29">
              <w:rPr>
                <w:rFonts w:ascii="Times New Roman" w:hAnsi="Times New Roman" w:cs="Times New Roman"/>
                <w:sz w:val="20"/>
                <w:szCs w:val="20"/>
              </w:rPr>
              <w:t xml:space="preserve">7 специалистов (аналитики, консультанты,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методисты, администра-торы)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Тюменской области</w:t>
            </w:r>
          </w:p>
        </w:tc>
        <w:tc>
          <w:tcPr>
            <w:tcW w:w="171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329">
              <w:rPr>
                <w:rFonts w:ascii="Times New Roman" w:hAnsi="Times New Roman" w:cs="Times New Roman"/>
                <w:sz w:val="20"/>
                <w:szCs w:val="20"/>
              </w:rPr>
              <w:t>350 тыс. руб</w:t>
            </w:r>
            <w:r w:rsidR="00934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13329">
              <w:rPr>
                <w:rFonts w:ascii="Times New Roman" w:hAnsi="Times New Roman" w:cs="Times New Roman"/>
                <w:sz w:val="20"/>
                <w:szCs w:val="20"/>
              </w:rPr>
              <w:t>оплата труда, отчисления;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материально-технические затраты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омещения и оборудование ОСШОР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Л.Н. Носковой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(проектный офис), партнерских организаций</w:t>
            </w:r>
          </w:p>
        </w:tc>
        <w:tc>
          <w:tcPr>
            <w:tcW w:w="144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Экспертные услуги (работы), материалы 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ТюмГУ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003D" w:rsidRPr="00D02AFB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 ФКСиДО ТО</w:t>
            </w:r>
          </w:p>
          <w:p w:rsidR="0055003D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Бюджет Тюменской 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средства государствен- ного задания ОСШОР</w:t>
            </w:r>
          </w:p>
          <w:p w:rsidR="0055003D" w:rsidRPr="00D02AFB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809E4">
              <w:rPr>
                <w:rFonts w:ascii="Times New Roman" w:hAnsi="Times New Roman" w:cs="Times New Roman"/>
                <w:sz w:val="20"/>
                <w:szCs w:val="24"/>
              </w:rPr>
              <w:t>Л.Н. Носковой</w:t>
            </w:r>
          </w:p>
        </w:tc>
      </w:tr>
      <w:tr w:rsidR="0055003D" w:rsidRPr="00D02AFB" w:rsidTr="00ED4A9F">
        <w:tc>
          <w:tcPr>
            <w:tcW w:w="757" w:type="dxa"/>
          </w:tcPr>
          <w:p w:rsidR="0055003D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2.1.9. </w:t>
            </w:r>
          </w:p>
        </w:tc>
        <w:tc>
          <w:tcPr>
            <w:tcW w:w="207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на разработку и внедрение в систему спортивной подготовки по лыжным гонкам и биатлону перспективных средств информатизации (на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отобранных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55003D" w:rsidRPr="00C52DA6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кв.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80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документация на разработку и (или)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ИТ-продуктов, решений</w:t>
            </w:r>
          </w:p>
        </w:tc>
        <w:tc>
          <w:tcPr>
            <w:tcW w:w="1890" w:type="dxa"/>
          </w:tcPr>
          <w:p w:rsidR="0055003D" w:rsidRPr="00541DE9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ехнологические компании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1666" w:rsidRDefault="002C1666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666" w:rsidRDefault="002C1666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Е.Ю. Коротких </w:t>
            </w:r>
          </w:p>
          <w:p w:rsidR="00114298" w:rsidRDefault="00114298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Д.Г. Бобин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003D" w:rsidRPr="00807D6B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6B">
              <w:rPr>
                <w:rFonts w:ascii="Times New Roman" w:hAnsi="Times New Roman" w:cs="Times New Roman"/>
                <w:sz w:val="20"/>
                <w:szCs w:val="20"/>
              </w:rPr>
              <w:t>5 специалистов (аналитики, консультанты, методисты, инженеры).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6B">
              <w:rPr>
                <w:rFonts w:ascii="Times New Roman" w:hAnsi="Times New Roman" w:cs="Times New Roman"/>
                <w:sz w:val="20"/>
                <w:szCs w:val="20"/>
              </w:rPr>
              <w:t>410 тыс.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07D6B">
              <w:rPr>
                <w:rFonts w:ascii="Times New Roman" w:hAnsi="Times New Roman" w:cs="Times New Roman"/>
                <w:sz w:val="20"/>
                <w:szCs w:val="20"/>
              </w:rPr>
              <w:t>оплата труда, отчисления;</w:t>
            </w:r>
            <w:r w:rsidR="00114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материально-технические затраты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омещения и оборудование ОСШОР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Л.Н. Носковой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(проектный офис), технологиче-ских компаний</w:t>
            </w:r>
          </w:p>
        </w:tc>
        <w:tc>
          <w:tcPr>
            <w:tcW w:w="144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Экспертные услуги (работы), материалы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СибГУФК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технологиче-ских компаний</w:t>
            </w:r>
          </w:p>
        </w:tc>
        <w:tc>
          <w:tcPr>
            <w:tcW w:w="153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Бюджет Тюменской 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средства государствен- ного задания ОСШОР</w:t>
            </w:r>
          </w:p>
          <w:p w:rsidR="0055003D" w:rsidRPr="00D02AFB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809E4">
              <w:rPr>
                <w:rFonts w:ascii="Times New Roman" w:hAnsi="Times New Roman" w:cs="Times New Roman"/>
                <w:sz w:val="20"/>
                <w:szCs w:val="24"/>
              </w:rPr>
              <w:t>Л.Н. Носковой</w:t>
            </w:r>
          </w:p>
        </w:tc>
      </w:tr>
      <w:tr w:rsidR="0055003D" w:rsidRPr="00D02AFB" w:rsidTr="00ED4A9F">
        <w:tc>
          <w:tcPr>
            <w:tcW w:w="757" w:type="dxa"/>
          </w:tcPr>
          <w:p w:rsidR="0055003D" w:rsidRDefault="0055003D" w:rsidP="00ED4A9F">
            <w:pPr>
              <w:ind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207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сессии по очно-заочному обучению тренеров, судей, специалистов, в т.ч. с включением модулей по инновационным компетенциям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(далее - ежегодно)</w:t>
            </w:r>
          </w:p>
        </w:tc>
        <w:tc>
          <w:tcPr>
            <w:tcW w:w="990" w:type="dxa"/>
          </w:tcPr>
          <w:p w:rsidR="0055003D" w:rsidRDefault="0055003D" w:rsidP="00ED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3-4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80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Проведение сессии, обучение 2 потоков в год (не менее 50 чел. в объеме не менее 72 ч.)</w:t>
            </w:r>
          </w:p>
        </w:tc>
        <w:tc>
          <w:tcPr>
            <w:tcW w:w="1890" w:type="dxa"/>
          </w:tcPr>
          <w:p w:rsidR="0055003D" w:rsidRPr="00541DE9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организации;</w:t>
            </w:r>
          </w:p>
          <w:p w:rsidR="00422217" w:rsidRDefault="00422217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217" w:rsidRDefault="00422217" w:rsidP="004222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Е.Т. Колунин </w:t>
            </w:r>
          </w:p>
          <w:p w:rsidR="00422217" w:rsidRDefault="0055003D" w:rsidP="002C16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И.В. Манжелей</w:t>
            </w:r>
          </w:p>
          <w:p w:rsidR="002C1666" w:rsidRDefault="0055003D" w:rsidP="002C16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Е.А. Реуцкая</w:t>
            </w:r>
            <w:r w:rsidR="002C1666" w:rsidRPr="00D02AF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C1666" w:rsidRDefault="002C1666" w:rsidP="002C16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Н.И. Овчинникова,</w:t>
            </w:r>
          </w:p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003D" w:rsidRPr="00C52DA6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F">
              <w:rPr>
                <w:rFonts w:ascii="Times New Roman" w:hAnsi="Times New Roman" w:cs="Times New Roman"/>
                <w:sz w:val="20"/>
                <w:szCs w:val="20"/>
              </w:rPr>
              <w:t>10 специалистов (преподава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75FF">
              <w:rPr>
                <w:rFonts w:ascii="Times New Roman" w:hAnsi="Times New Roman" w:cs="Times New Roman"/>
                <w:sz w:val="20"/>
                <w:szCs w:val="20"/>
              </w:rPr>
              <w:t>тели, консультанты, методисты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-торы)</w:t>
            </w:r>
          </w:p>
        </w:tc>
        <w:tc>
          <w:tcPr>
            <w:tcW w:w="171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1 250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55003D" w:rsidRPr="002F75FF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F75FF">
              <w:rPr>
                <w:rFonts w:ascii="Times New Roman" w:hAnsi="Times New Roman" w:cs="Times New Roman"/>
                <w:sz w:val="20"/>
                <w:szCs w:val="20"/>
              </w:rPr>
              <w:t>оплата труда, отчисления;</w:t>
            </w:r>
          </w:p>
          <w:p w:rsidR="0055003D" w:rsidRPr="002F75FF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F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расходы;</w:t>
            </w:r>
          </w:p>
          <w:p w:rsidR="0055003D" w:rsidRPr="002F75FF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F">
              <w:rPr>
                <w:rFonts w:ascii="Times New Roman" w:hAnsi="Times New Roman" w:cs="Times New Roman"/>
                <w:sz w:val="20"/>
                <w:szCs w:val="20"/>
              </w:rPr>
              <w:t>оплата проживания, питания слушателей и экспертов;</w:t>
            </w:r>
          </w:p>
          <w:p w:rsidR="0055003D" w:rsidRPr="00807D6B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материально-технические затраты)</w:t>
            </w:r>
          </w:p>
        </w:tc>
        <w:tc>
          <w:tcPr>
            <w:tcW w:w="162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омещения и оборудование ОСШОР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Л.Н. Носковой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ЦЗВС «Жемчужина Сибири»</w:t>
            </w:r>
          </w:p>
        </w:tc>
        <w:tc>
          <w:tcPr>
            <w:tcW w:w="144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Экспертные услуги (работы), материалы </w:t>
            </w:r>
            <w:r w:rsidRPr="00F66F05">
              <w:rPr>
                <w:rFonts w:ascii="Times New Roman" w:hAnsi="Times New Roman" w:cs="Times New Roman"/>
                <w:sz w:val="20"/>
                <w:szCs w:val="20"/>
              </w:rPr>
              <w:t>ТюмГУ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СибГУФК,</w:t>
            </w:r>
          </w:p>
          <w:p w:rsidR="0055003D" w:rsidRPr="00D02AFB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 ФКСиДО ТО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Бюджет Тюменской 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средства государствен- ного задания ОСШОР</w:t>
            </w:r>
          </w:p>
          <w:p w:rsidR="0055003D" w:rsidRPr="00D02AFB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809E4">
              <w:rPr>
                <w:rFonts w:ascii="Times New Roman" w:hAnsi="Times New Roman" w:cs="Times New Roman"/>
                <w:sz w:val="20"/>
                <w:szCs w:val="24"/>
              </w:rPr>
              <w:t>Л.Н. Носковой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850 тыс.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небюджет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ные средства учреждения (400 тыс. руб.)</w:t>
            </w:r>
          </w:p>
          <w:p w:rsidR="0055003D" w:rsidRDefault="0055003D" w:rsidP="00ED4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03D" w:rsidRPr="00D02AFB" w:rsidRDefault="0055003D" w:rsidP="00ED4A9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07A2B" w:rsidRDefault="00B07A2B"/>
    <w:p w:rsidR="000E3077" w:rsidRDefault="000E3077" w:rsidP="000E307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заявителя ______________________ (Л.Н. Носкова)</w:t>
      </w:r>
    </w:p>
    <w:p w:rsidR="000E3077" w:rsidRPr="009F3B28" w:rsidRDefault="000E3077" w:rsidP="000E307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42A8A">
        <w:rPr>
          <w:rFonts w:ascii="Times New Roman" w:hAnsi="Times New Roman" w:cs="Times New Roman"/>
          <w:sz w:val="24"/>
          <w:szCs w:val="24"/>
        </w:rPr>
        <w:t>мп</w:t>
      </w:r>
    </w:p>
    <w:p w:rsidR="000E3077" w:rsidRDefault="000E3077"/>
    <w:sectPr w:rsidR="000E3077" w:rsidSect="00376CC0">
      <w:headerReference w:type="default" r:id="rId6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0B" w:rsidRDefault="003D2E0B" w:rsidP="00376CC0">
      <w:pPr>
        <w:spacing w:after="0" w:line="240" w:lineRule="auto"/>
      </w:pPr>
      <w:r>
        <w:separator/>
      </w:r>
    </w:p>
  </w:endnote>
  <w:endnote w:type="continuationSeparator" w:id="1">
    <w:p w:rsidR="003D2E0B" w:rsidRDefault="003D2E0B" w:rsidP="0037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0B" w:rsidRDefault="003D2E0B" w:rsidP="00376CC0">
      <w:pPr>
        <w:spacing w:after="0" w:line="240" w:lineRule="auto"/>
      </w:pPr>
      <w:r>
        <w:separator/>
      </w:r>
    </w:p>
  </w:footnote>
  <w:footnote w:type="continuationSeparator" w:id="1">
    <w:p w:rsidR="003D2E0B" w:rsidRDefault="003D2E0B" w:rsidP="0037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5337" w:type="dxa"/>
      <w:tblInd w:w="-365" w:type="dxa"/>
      <w:tblLayout w:type="fixed"/>
      <w:tblLook w:val="04A0"/>
    </w:tblPr>
    <w:tblGrid>
      <w:gridCol w:w="757"/>
      <w:gridCol w:w="2070"/>
      <w:gridCol w:w="990"/>
      <w:gridCol w:w="1800"/>
      <w:gridCol w:w="1890"/>
      <w:gridCol w:w="6300"/>
      <w:gridCol w:w="1530"/>
    </w:tblGrid>
    <w:tr w:rsidR="00376CC0" w:rsidTr="00ED4A9F">
      <w:trPr>
        <w:tblHeader/>
      </w:trPr>
      <w:tc>
        <w:tcPr>
          <w:tcW w:w="757" w:type="dxa"/>
          <w:shd w:val="clear" w:color="auto" w:fill="F2F2F2" w:themeFill="background1" w:themeFillShade="F2"/>
          <w:vAlign w:val="center"/>
        </w:tcPr>
        <w:p w:rsidR="00376CC0" w:rsidRPr="00DA4720" w:rsidRDefault="00376CC0" w:rsidP="00ED4A9F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A4720">
            <w:rPr>
              <w:rFonts w:ascii="Times New Roman" w:hAnsi="Times New Roman" w:cs="Times New Roman"/>
              <w:b/>
              <w:sz w:val="20"/>
              <w:szCs w:val="20"/>
            </w:rPr>
            <w:t>№</w:t>
          </w:r>
        </w:p>
      </w:tc>
      <w:tc>
        <w:tcPr>
          <w:tcW w:w="2070" w:type="dxa"/>
          <w:shd w:val="clear" w:color="auto" w:fill="F2F2F2" w:themeFill="background1" w:themeFillShade="F2"/>
          <w:vAlign w:val="center"/>
        </w:tcPr>
        <w:p w:rsidR="00376CC0" w:rsidRPr="00DA4720" w:rsidRDefault="00376CC0" w:rsidP="00ED4A9F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A4720">
            <w:rPr>
              <w:rFonts w:ascii="Times New Roman" w:hAnsi="Times New Roman" w:cs="Times New Roman"/>
              <w:b/>
              <w:sz w:val="20"/>
              <w:szCs w:val="20"/>
            </w:rPr>
            <w:t>Этапы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, стадиии мероприятия </w:t>
          </w:r>
          <w:r w:rsidRPr="00DA4720">
            <w:rPr>
              <w:rFonts w:ascii="Times New Roman" w:hAnsi="Times New Roman" w:cs="Times New Roman"/>
              <w:b/>
              <w:sz w:val="20"/>
              <w:szCs w:val="20"/>
            </w:rPr>
            <w:t>реализации проекта</w:t>
          </w:r>
        </w:p>
      </w:tc>
      <w:tc>
        <w:tcPr>
          <w:tcW w:w="990" w:type="dxa"/>
          <w:shd w:val="clear" w:color="auto" w:fill="F2F2F2" w:themeFill="background1" w:themeFillShade="F2"/>
          <w:vAlign w:val="center"/>
        </w:tcPr>
        <w:p w:rsidR="00376CC0" w:rsidRPr="00DA4720" w:rsidRDefault="00376CC0" w:rsidP="00ED4A9F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A4720">
            <w:rPr>
              <w:rFonts w:ascii="Times New Roman" w:hAnsi="Times New Roman" w:cs="Times New Roman"/>
              <w:b/>
              <w:sz w:val="20"/>
              <w:szCs w:val="20"/>
            </w:rPr>
            <w:t>Сроки реали</w:t>
          </w:r>
          <w:r w:rsidRPr="00DA4720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-</w:t>
          </w:r>
          <w:r w:rsidRPr="00DA4720">
            <w:rPr>
              <w:rFonts w:ascii="Times New Roman" w:hAnsi="Times New Roman" w:cs="Times New Roman"/>
              <w:b/>
              <w:sz w:val="20"/>
              <w:szCs w:val="20"/>
            </w:rPr>
            <w:t>зации</w:t>
          </w:r>
        </w:p>
      </w:tc>
      <w:tc>
        <w:tcPr>
          <w:tcW w:w="1800" w:type="dxa"/>
          <w:shd w:val="clear" w:color="auto" w:fill="F2F2F2" w:themeFill="background1" w:themeFillShade="F2"/>
          <w:vAlign w:val="center"/>
        </w:tcPr>
        <w:p w:rsidR="00376CC0" w:rsidRPr="00DA4720" w:rsidRDefault="00376CC0" w:rsidP="00ED4A9F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Основные результаты реализации</w:t>
          </w:r>
        </w:p>
      </w:tc>
      <w:tc>
        <w:tcPr>
          <w:tcW w:w="1890" w:type="dxa"/>
          <w:shd w:val="clear" w:color="auto" w:fill="F2F2F2" w:themeFill="background1" w:themeFillShade="F2"/>
          <w:vAlign w:val="center"/>
        </w:tcPr>
        <w:p w:rsidR="00376CC0" w:rsidRPr="00DA4720" w:rsidRDefault="00376CC0" w:rsidP="00ED4A9F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Категории участников и ответственные и</w:t>
          </w:r>
          <w:r w:rsidRPr="00DA4720">
            <w:rPr>
              <w:rFonts w:ascii="Times New Roman" w:hAnsi="Times New Roman" w:cs="Times New Roman"/>
              <w:b/>
              <w:sz w:val="20"/>
              <w:szCs w:val="20"/>
            </w:rPr>
            <w:t>сполнители</w:t>
          </w:r>
        </w:p>
      </w:tc>
      <w:tc>
        <w:tcPr>
          <w:tcW w:w="6300" w:type="dxa"/>
          <w:shd w:val="clear" w:color="auto" w:fill="F2F2F2" w:themeFill="background1" w:themeFillShade="F2"/>
          <w:vAlign w:val="center"/>
        </w:tcPr>
        <w:p w:rsidR="00376CC0" w:rsidRDefault="00376CC0" w:rsidP="00ED4A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Необходимое ресурсное обеспечение</w:t>
          </w:r>
        </w:p>
      </w:tc>
      <w:tc>
        <w:tcPr>
          <w:tcW w:w="1530" w:type="dxa"/>
          <w:shd w:val="clear" w:color="auto" w:fill="F2F2F2" w:themeFill="background1" w:themeFillShade="F2"/>
          <w:vAlign w:val="center"/>
        </w:tcPr>
        <w:p w:rsidR="00376CC0" w:rsidRDefault="00376CC0" w:rsidP="00ED4A9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F3802">
            <w:rPr>
              <w:rFonts w:ascii="Times New Roman" w:hAnsi="Times New Roman" w:cs="Times New Roman"/>
              <w:b/>
              <w:sz w:val="20"/>
              <w:szCs w:val="20"/>
            </w:rPr>
            <w:t>Источники финансиро-вания</w:t>
          </w:r>
        </w:p>
      </w:tc>
    </w:tr>
  </w:tbl>
  <w:p w:rsidR="00376CC0" w:rsidRDefault="00376C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03D"/>
    <w:rsid w:val="000E3077"/>
    <w:rsid w:val="00114298"/>
    <w:rsid w:val="001846A6"/>
    <w:rsid w:val="0023112E"/>
    <w:rsid w:val="002C1666"/>
    <w:rsid w:val="00353017"/>
    <w:rsid w:val="00376CC0"/>
    <w:rsid w:val="00377C14"/>
    <w:rsid w:val="003D2E0B"/>
    <w:rsid w:val="0040681E"/>
    <w:rsid w:val="00422217"/>
    <w:rsid w:val="0055003D"/>
    <w:rsid w:val="00715043"/>
    <w:rsid w:val="0080386D"/>
    <w:rsid w:val="008956D5"/>
    <w:rsid w:val="00910EC9"/>
    <w:rsid w:val="00934351"/>
    <w:rsid w:val="00A215E9"/>
    <w:rsid w:val="00AA4239"/>
    <w:rsid w:val="00B07A2B"/>
    <w:rsid w:val="00B2439C"/>
    <w:rsid w:val="00BC39A9"/>
    <w:rsid w:val="00C16F8D"/>
    <w:rsid w:val="00CE6976"/>
    <w:rsid w:val="00D539C9"/>
    <w:rsid w:val="00DB11C7"/>
    <w:rsid w:val="00EF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03D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7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6CC0"/>
  </w:style>
  <w:style w:type="paragraph" w:styleId="a7">
    <w:name w:val="footer"/>
    <w:basedOn w:val="a"/>
    <w:link w:val="a8"/>
    <w:uiPriority w:val="99"/>
    <w:semiHidden/>
    <w:unhideWhenUsed/>
    <w:rsid w:val="0037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17</cp:revision>
  <cp:lastPrinted>2021-01-29T09:17:00Z</cp:lastPrinted>
  <dcterms:created xsi:type="dcterms:W3CDTF">2020-03-19T04:06:00Z</dcterms:created>
  <dcterms:modified xsi:type="dcterms:W3CDTF">2021-01-29T11:11:00Z</dcterms:modified>
</cp:coreProperties>
</file>